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Pogledaj CV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ČNA INFORMACIJA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Ime i prezime: SHQIPDON FAZLIU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E-meil: shqipdonfazliu@hotmail.com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Nacionalnost: Albanac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 rođenja: 05.09.1975, Gnjilane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Rod: Muški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RADNO ISKUSTVO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Datumi (22.10.2010. -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Naziv i adresa poslodavca, 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štinsko Tužilaštvo u Gnjilanu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Vrsta aktivnosti 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žilaštvo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Pozicija 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žilac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Glavne aktivnosti i odgovornosti - Istraga krivičnih dela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Obavljanje krivičnog gonjenja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Prikupljanje podataka i informacija za pokretanje krivičnog postupka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Podnošenje optužnice, žalbe i drugih pravnih lekova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Datumi (2010 -2010) NVO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Naziv i adresa poslodavca Program za gra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đanska prava Kosovo CRPK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Vrsta delatnosti Pravna pomo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Polo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žaj pravnog rukovodioca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Glavne aktivnosti i odgovornosti PR je odgovoran za razvoj i razradu CRPK strategija (uključujući sudske slučajeve), politike i metodologije u bliskoj saradnji sa ID.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 pomaže ID u razvoju regionalnih instrumenata i prekograničnih praksi za saradnju i koordinaciju.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 je odgovoran da CRPK aktivno identifikuje pravne probleme koji ostaju nerešeni i bez efikasnih rešenja za ciljane grupe.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 će u izuzetnim slučajevima i u najboljem interesu, kao i u saradnji sa ID, rasporediti pravno osoblje sa posebnim kvalifikacijama u drugu kancelariju, kako bi toj kancelariji pomogli u konkretnim slučajevima.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 je odgovoran zajedno sa ID za zapošljavanje i obuku novog pravnog i drugog osoblja CRPK.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Datum (2004 –2009) NVO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Naziv i adresa poslodavca Program za gra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đanska prava Kosovo CRPK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Vrsta delatnosti Pravna pomoć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Pozicija Rukovodilac kancelarije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Glavne aktivnosti i odgovornosti - zastupanje klijenata pred sudovima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priprema dvonedeljnih i mesečnih izveštaja, kao i drugih obaveznih izveštaja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odgovoran za upravljanje kancelarijom i osobljem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Datumi (2003-2004)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Naziv i adresa poslodavca ICON - INSTITUT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Vrsta delatnosti Institut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Pozicija Pravni stru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čnjak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Glavne aktivnosti i odgovornosti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Datum (2004 -2009)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Naziv i adresa poslodavca Advokatska Komora Kosova i ABA-CEELI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Vrsta aktivnosti Advokatura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Pozicija Praktikant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Glavne aktivnosti i odgovornosti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OBRAZOVANJE I OBUKA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Datum (2005) 25.04.2005-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Naziv i vrsta organizacije koja je 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žala obrazovanje i obuku, Sudski Institut Kosova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Glavni predmeti/nau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čene stručne veštine Sertifikacija za sudije i tužioce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Ste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čeno zvanje sertifikovani sudija/tužilac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Datum (2003) 28.12.2003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Naziv i vrsta organizacije koja je 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žala obrazovanje i obuku Ministarstvo Pravde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Glavni predmeti/ste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čene stručne veštine Pravnik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Ste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čena kvalifikacija sertifikovanog Advokat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Datum (2001) 25.06.2001.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Naziv i vrsta organizacije koja je 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žala obrazovanje i obuku Pravni Fakultet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Pri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ština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Glavni predmeti/ste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čene stručne veštine Pravnik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Ste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čena zvanje Diplomirani Pravnik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Datumi (1990 – 1994) Srednja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Naziv i vrsta organizacije koja je 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žala obrazovanje i obuku Gimnazija "Marin Barleti" Gnjilane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Glavni predmeti / ste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čene stručne veštine Ekonomija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Ste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čeni naziv kvalifikacije Srednje obrazovanje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Datumi (2005) Sudski Institut Kosova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Naziv i vrsta organizacije koja je 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žala obrazovanje i obuku: Sudski Institut Kosova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Glavni predmeti/ste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čene profesionalne veštine sertifikovani Sudija i tužilac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Ste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čeno kvalifikovano zvanje sertifikovani sudija i tužilac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MATERNJI JEZIK: ALBANSKI JEZIK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OSTALI JEZICI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ENGLESKI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 čitanje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 pisanje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čna verbalna komunikacija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SRPSKO-HRVATSKI JEZIK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 čitanje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 pisanje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Odli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čna verbalna komunikacija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LIČNE VEŠTINE I KOMPETENCIJE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Polazni kursevi za život ili karijeru koji nisu dokumentovani sertifikatima i diplomama.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TEHNIČKE VEŠTINE I KOMPETENCIJE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 kompjuterima, raznim uređajima, mašinama itd.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RAČUNARSKI PROGRAMI: MS WORD, MS EXCEL, MS POWER POINT, INTERNET EXPLORER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E-meil: shqipdon.fazliu@rks-psh.org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